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0A69D" w14:textId="38961088" w:rsidR="00D67540" w:rsidRPr="002C37DA" w:rsidRDefault="00D67540" w:rsidP="002C37DA">
      <w:pPr>
        <w:pStyle w:val="a9"/>
        <w:topLinePunct/>
        <w:autoSpaceDN/>
        <w:spacing w:afterLines="50" w:after="180" w:line="400" w:lineRule="exact"/>
        <w:jc w:val="center"/>
        <w:rPr>
          <w:rFonts w:hAnsi="標楷體"/>
          <w:b w:val="0"/>
          <w:sz w:val="40"/>
          <w:szCs w:val="40"/>
        </w:rPr>
      </w:pPr>
      <w:r w:rsidRPr="002C37DA">
        <w:rPr>
          <w:rFonts w:hAnsi="標楷體" w:hint="eastAsia"/>
          <w:b w:val="0"/>
          <w:sz w:val="40"/>
          <w:szCs w:val="40"/>
        </w:rPr>
        <w:t>中華民國</w:t>
      </w:r>
      <w:proofErr w:type="gramStart"/>
      <w:r w:rsidRPr="002C37DA">
        <w:rPr>
          <w:rFonts w:hAnsi="標楷體" w:hint="eastAsia"/>
          <w:b w:val="0"/>
          <w:sz w:val="40"/>
          <w:szCs w:val="40"/>
        </w:rPr>
        <w:t>1</w:t>
      </w:r>
      <w:r w:rsidRPr="002C37DA">
        <w:rPr>
          <w:rFonts w:hAnsi="標楷體"/>
          <w:b w:val="0"/>
          <w:sz w:val="40"/>
          <w:szCs w:val="40"/>
        </w:rPr>
        <w:t>1</w:t>
      </w:r>
      <w:r w:rsidR="0051432E">
        <w:rPr>
          <w:rFonts w:hAnsi="標楷體" w:hint="eastAsia"/>
          <w:b w:val="0"/>
          <w:sz w:val="40"/>
          <w:szCs w:val="40"/>
        </w:rPr>
        <w:t>3</w:t>
      </w:r>
      <w:proofErr w:type="gramEnd"/>
      <w:r w:rsidRPr="002C37DA">
        <w:rPr>
          <w:rFonts w:hAnsi="標楷體" w:hint="eastAsia"/>
          <w:b w:val="0"/>
          <w:sz w:val="40"/>
          <w:szCs w:val="40"/>
        </w:rPr>
        <w:t>年度</w:t>
      </w:r>
    </w:p>
    <w:p w14:paraId="33E4B6BE" w14:textId="0BD178A7" w:rsidR="00D67540" w:rsidRPr="002C37DA" w:rsidRDefault="000B3450" w:rsidP="002C37DA">
      <w:pPr>
        <w:pStyle w:val="a9"/>
        <w:spacing w:beforeLines="50" w:before="180" w:afterLines="50" w:after="180" w:line="400" w:lineRule="exact"/>
        <w:jc w:val="center"/>
        <w:rPr>
          <w:rFonts w:hAnsi="標楷體"/>
          <w:b w:val="0"/>
          <w:sz w:val="40"/>
          <w:szCs w:val="40"/>
        </w:rPr>
      </w:pPr>
      <w:r w:rsidRPr="002C37DA">
        <w:rPr>
          <w:rFonts w:hAnsi="標楷體" w:hint="eastAsia"/>
          <w:b w:val="0"/>
          <w:sz w:val="40"/>
          <w:szCs w:val="40"/>
        </w:rPr>
        <w:t>雲林縣</w:t>
      </w:r>
      <w:r w:rsidR="00D67540" w:rsidRPr="002C37DA">
        <w:rPr>
          <w:rFonts w:hAnsi="標楷體" w:hint="eastAsia"/>
          <w:b w:val="0"/>
          <w:sz w:val="40"/>
          <w:szCs w:val="40"/>
        </w:rPr>
        <w:t>總決算暨附屬單位決算及綜計表審核報告</w:t>
      </w:r>
    </w:p>
    <w:p w14:paraId="68436B77" w14:textId="77777777" w:rsidR="00D67540" w:rsidRPr="002C37DA" w:rsidRDefault="00D67540" w:rsidP="002C37DA">
      <w:pPr>
        <w:pStyle w:val="a9"/>
        <w:spacing w:beforeLines="50" w:before="180" w:afterLines="50" w:after="180" w:line="400" w:lineRule="exact"/>
        <w:jc w:val="center"/>
        <w:rPr>
          <w:rFonts w:hAnsi="標楷體"/>
          <w:b w:val="0"/>
          <w:sz w:val="40"/>
          <w:szCs w:val="40"/>
        </w:rPr>
      </w:pPr>
      <w:r w:rsidRPr="002C37DA">
        <w:rPr>
          <w:rFonts w:hAnsi="標楷體" w:hint="eastAsia"/>
          <w:b w:val="0"/>
          <w:sz w:val="40"/>
          <w:szCs w:val="40"/>
        </w:rPr>
        <w:t>（參考資料-</w:t>
      </w:r>
      <w:r w:rsidRPr="002C37DA">
        <w:rPr>
          <w:rFonts w:hAnsi="標楷體"/>
          <w:b w:val="0"/>
          <w:sz w:val="40"/>
          <w:szCs w:val="40"/>
        </w:rPr>
        <w:t>總決算</w:t>
      </w:r>
      <w:r w:rsidRPr="002C37DA">
        <w:rPr>
          <w:rFonts w:hAnsi="標楷體" w:hint="eastAsia"/>
          <w:b w:val="0"/>
          <w:sz w:val="40"/>
          <w:szCs w:val="40"/>
        </w:rPr>
        <w:t>部分）</w:t>
      </w:r>
    </w:p>
    <w:p w14:paraId="3930E1C1" w14:textId="478B2954" w:rsidR="00D67540" w:rsidRPr="002C37DA" w:rsidRDefault="00072873" w:rsidP="002C37DA">
      <w:pPr>
        <w:pStyle w:val="aa"/>
        <w:tabs>
          <w:tab w:val="left" w:leader="hyphen" w:pos="8505"/>
        </w:tabs>
        <w:spacing w:afterLines="50" w:after="180" w:line="400" w:lineRule="exact"/>
        <w:jc w:val="center"/>
        <w:rPr>
          <w:rFonts w:ascii="標楷體" w:eastAsia="標楷體" w:hAnsi="標楷體"/>
          <w:b/>
          <w:bCs/>
          <w:sz w:val="36"/>
          <w:szCs w:val="18"/>
        </w:rPr>
      </w:pPr>
      <w:r w:rsidRPr="002C37DA">
        <w:rPr>
          <w:rFonts w:ascii="標楷體" w:eastAsia="標楷體" w:hAnsi="標楷體" w:hint="eastAsia"/>
          <w:b/>
          <w:bCs/>
          <w:sz w:val="36"/>
          <w:szCs w:val="18"/>
        </w:rPr>
        <w:t>目</w:t>
      </w:r>
      <w:r w:rsidR="002C37DA" w:rsidRPr="002C37DA">
        <w:rPr>
          <w:rFonts w:ascii="標楷體" w:eastAsia="標楷體" w:hAnsi="標楷體"/>
          <w:b/>
          <w:bCs/>
          <w:sz w:val="36"/>
          <w:szCs w:val="18"/>
        </w:rPr>
        <w:t xml:space="preserve">       </w:t>
      </w:r>
      <w:r w:rsidRPr="002C37DA">
        <w:rPr>
          <w:rFonts w:ascii="標楷體" w:eastAsia="標楷體" w:hAnsi="標楷體" w:hint="eastAsia"/>
          <w:b/>
          <w:bCs/>
          <w:sz w:val="36"/>
          <w:szCs w:val="18"/>
        </w:rPr>
        <w:t>錄</w:t>
      </w:r>
    </w:p>
    <w:p w14:paraId="7D7EA944" w14:textId="0444F61F" w:rsidR="00D67540" w:rsidRPr="00193CED" w:rsidRDefault="00D67540" w:rsidP="00072873">
      <w:pPr>
        <w:pStyle w:val="a3"/>
        <w:numPr>
          <w:ilvl w:val="0"/>
          <w:numId w:val="1"/>
        </w:numPr>
        <w:overflowPunct w:val="0"/>
        <w:spacing w:line="440" w:lineRule="exact"/>
        <w:ind w:leftChars="0"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總決算修正數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 w:rsidRPr="00707056">
        <w:rPr>
          <w:rFonts w:ascii="標楷體" w:eastAsia="標楷體" w:hAnsi="標楷體" w:hint="eastAsia"/>
          <w:spacing w:val="60"/>
          <w:sz w:val="28"/>
          <w:szCs w:val="28"/>
        </w:rPr>
        <w:t xml:space="preserve"> </w:t>
      </w:r>
      <w:r w:rsidR="00707056">
        <w:rPr>
          <w:rFonts w:ascii="標楷體" w:eastAsia="標楷體" w:hAnsi="標楷體" w:hint="eastAsia"/>
          <w:sz w:val="28"/>
          <w:szCs w:val="28"/>
        </w:rPr>
        <w:t>1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3CDDC301" w14:textId="0DE77A21" w:rsidR="00072873" w:rsidRDefault="00D67540" w:rsidP="00072873">
      <w:pPr>
        <w:pStyle w:val="a3"/>
        <w:overflowPunct w:val="0"/>
        <w:spacing w:line="44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一、歲入決算</w:t>
      </w:r>
      <w:proofErr w:type="gramStart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修正數明細</w:t>
      </w:r>
      <w:proofErr w:type="gramEnd"/>
      <w:r w:rsidRPr="00543418">
        <w:rPr>
          <w:rFonts w:ascii="標楷體" w:eastAsia="標楷體" w:hAnsi="標楷體" w:cs="Courier New" w:hint="eastAsia"/>
          <w:color w:val="000000" w:themeColor="text1"/>
          <w:spacing w:val="20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 w:rsidRPr="00707056">
        <w:rPr>
          <w:rFonts w:ascii="標楷體" w:eastAsia="標楷體" w:hAnsi="標楷體" w:hint="eastAsia"/>
          <w:spacing w:val="60"/>
          <w:sz w:val="28"/>
          <w:szCs w:val="28"/>
        </w:rPr>
        <w:t xml:space="preserve"> </w:t>
      </w:r>
      <w:r w:rsidR="00707056">
        <w:rPr>
          <w:rFonts w:ascii="標楷體" w:eastAsia="標楷體" w:hAnsi="標楷體" w:hint="eastAsia"/>
          <w:sz w:val="28"/>
          <w:szCs w:val="28"/>
        </w:rPr>
        <w:t>1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4F6A3619" w14:textId="32AC0FD0" w:rsidR="00D67540" w:rsidRDefault="00D67540" w:rsidP="00072873">
      <w:pPr>
        <w:pStyle w:val="a3"/>
        <w:overflowPunct w:val="0"/>
        <w:spacing w:line="44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二、歲出決算</w:t>
      </w:r>
      <w:proofErr w:type="gramStart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修正數明細</w:t>
      </w:r>
      <w:proofErr w:type="gramEnd"/>
      <w:r w:rsidRPr="00543418">
        <w:rPr>
          <w:rFonts w:ascii="標楷體" w:eastAsia="標楷體" w:hAnsi="標楷體" w:cs="Courier New" w:hint="eastAsia"/>
          <w:color w:val="000000" w:themeColor="text1"/>
          <w:spacing w:val="22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22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 w:rsidRPr="00707056">
        <w:rPr>
          <w:rFonts w:ascii="標楷體" w:eastAsia="標楷體" w:hAnsi="標楷體" w:hint="eastAsia"/>
          <w:spacing w:val="60"/>
          <w:sz w:val="28"/>
          <w:szCs w:val="28"/>
        </w:rPr>
        <w:t xml:space="preserve"> </w:t>
      </w:r>
      <w:r w:rsidR="00707056">
        <w:rPr>
          <w:rFonts w:ascii="標楷體" w:eastAsia="標楷體" w:hAnsi="標楷體"/>
          <w:sz w:val="28"/>
          <w:szCs w:val="28"/>
        </w:rPr>
        <w:t>1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0559E5A7" w14:textId="596FD786" w:rsidR="000457DF" w:rsidRDefault="000457DF" w:rsidP="00072873">
      <w:pPr>
        <w:pStyle w:val="a3"/>
        <w:overflowPunct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三、以前年度歲入轉入數決</w:t>
      </w:r>
      <w:r w:rsidRPr="000457DF">
        <w:rPr>
          <w:rFonts w:ascii="標楷體" w:eastAsia="標楷體" w:hAnsi="標楷體" w:cs="Courier New" w:hint="eastAsia"/>
          <w:color w:val="000000" w:themeColor="text1"/>
          <w:spacing w:val="6"/>
          <w:sz w:val="28"/>
          <w:szCs w:val="28"/>
        </w:rPr>
        <w:t>算</w:t>
      </w:r>
      <w:proofErr w:type="gramStart"/>
      <w:r w:rsidRPr="000457DF">
        <w:rPr>
          <w:rFonts w:ascii="標楷體" w:eastAsia="標楷體" w:hAnsi="標楷體" w:cs="Courier New" w:hint="eastAsia"/>
          <w:color w:val="000000" w:themeColor="text1"/>
          <w:spacing w:val="6"/>
          <w:sz w:val="28"/>
          <w:szCs w:val="28"/>
        </w:rPr>
        <w:t>修正數明細</w:t>
      </w:r>
      <w:proofErr w:type="gramEnd"/>
      <w:r w:rsidRPr="000457DF">
        <w:rPr>
          <w:rFonts w:ascii="標楷體" w:eastAsia="標楷體" w:hAnsi="標楷體" w:cs="Courier New" w:hint="eastAsia"/>
          <w:color w:val="000000" w:themeColor="text1"/>
          <w:spacing w:val="6"/>
          <w:sz w:val="28"/>
          <w:szCs w:val="28"/>
        </w:rPr>
        <w:t>表</w:t>
      </w:r>
      <w:r w:rsidRPr="000457DF">
        <w:rPr>
          <w:rFonts w:ascii="標楷體" w:eastAsia="標楷體" w:hAnsi="標楷體" w:hint="eastAsia"/>
          <w:spacing w:val="12"/>
          <w:sz w:val="28"/>
          <w:szCs w:val="28"/>
        </w:rPr>
        <w:t>．</w:t>
      </w:r>
      <w:r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 w:rsidRPr="00707056">
        <w:rPr>
          <w:rFonts w:ascii="標楷體" w:eastAsia="標楷體" w:hAnsi="標楷體" w:hint="eastAsia"/>
          <w:spacing w:val="60"/>
          <w:sz w:val="28"/>
          <w:szCs w:val="28"/>
        </w:rPr>
        <w:t xml:space="preserve"> </w:t>
      </w:r>
      <w:r w:rsidR="00707056">
        <w:rPr>
          <w:rFonts w:ascii="標楷體" w:eastAsia="標楷體" w:hAnsi="標楷體" w:hint="eastAsia"/>
          <w:sz w:val="28"/>
          <w:szCs w:val="28"/>
        </w:rPr>
        <w:t>2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7EAF749C" w14:textId="602A7FA5" w:rsidR="000457DF" w:rsidRPr="004C3F36" w:rsidRDefault="000457DF" w:rsidP="00072873">
      <w:pPr>
        <w:pStyle w:val="a3"/>
        <w:overflowPunct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四、以前年度歲出轉入數決</w:t>
      </w:r>
      <w:r w:rsidRPr="000457DF">
        <w:rPr>
          <w:rFonts w:ascii="標楷體" w:eastAsia="標楷體" w:hAnsi="標楷體" w:cs="Courier New" w:hint="eastAsia"/>
          <w:color w:val="000000" w:themeColor="text1"/>
          <w:spacing w:val="6"/>
          <w:sz w:val="28"/>
          <w:szCs w:val="28"/>
        </w:rPr>
        <w:t>算</w:t>
      </w:r>
      <w:proofErr w:type="gramStart"/>
      <w:r w:rsidRPr="000457DF">
        <w:rPr>
          <w:rFonts w:ascii="標楷體" w:eastAsia="標楷體" w:hAnsi="標楷體" w:cs="Courier New" w:hint="eastAsia"/>
          <w:color w:val="000000" w:themeColor="text1"/>
          <w:spacing w:val="6"/>
          <w:sz w:val="28"/>
          <w:szCs w:val="28"/>
        </w:rPr>
        <w:t>修正數明細</w:t>
      </w:r>
      <w:proofErr w:type="gramEnd"/>
      <w:r w:rsidRPr="000457DF">
        <w:rPr>
          <w:rFonts w:ascii="標楷體" w:eastAsia="標楷體" w:hAnsi="標楷體" w:cs="Courier New" w:hint="eastAsia"/>
          <w:color w:val="000000" w:themeColor="text1"/>
          <w:spacing w:val="6"/>
          <w:sz w:val="28"/>
          <w:szCs w:val="28"/>
        </w:rPr>
        <w:t>表</w:t>
      </w:r>
      <w:r w:rsidRPr="000457DF">
        <w:rPr>
          <w:rFonts w:ascii="標楷體" w:eastAsia="標楷體" w:hAnsi="標楷體" w:hint="eastAsia"/>
          <w:spacing w:val="12"/>
          <w:sz w:val="28"/>
          <w:szCs w:val="28"/>
        </w:rPr>
        <w:t>．</w:t>
      </w:r>
      <w:r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 w:rsidRPr="00707056">
        <w:rPr>
          <w:rFonts w:ascii="標楷體" w:eastAsia="標楷體" w:hAnsi="標楷體" w:hint="eastAsia"/>
          <w:spacing w:val="60"/>
          <w:sz w:val="28"/>
          <w:szCs w:val="28"/>
        </w:rPr>
        <w:t xml:space="preserve"> </w:t>
      </w:r>
      <w:r w:rsidR="00707056">
        <w:rPr>
          <w:rFonts w:ascii="標楷體" w:eastAsia="標楷體" w:hAnsi="標楷體" w:hint="eastAsia"/>
          <w:sz w:val="28"/>
          <w:szCs w:val="28"/>
        </w:rPr>
        <w:t>2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38AA4CCD" w14:textId="410461D8" w:rsidR="00D67540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/>
          <w:color w:val="000000" w:themeColor="text1"/>
          <w:sz w:val="28"/>
          <w:szCs w:val="28"/>
        </w:rPr>
        <w:t>貳</w:t>
      </w: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、總決算審定後歲入歲出性質及餘</w:t>
      </w:r>
      <w:proofErr w:type="gramStart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絀</w:t>
      </w:r>
      <w:proofErr w:type="gramEnd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簡明比較分析表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 w:rsidRPr="00707056">
        <w:rPr>
          <w:rFonts w:ascii="標楷體" w:eastAsia="標楷體" w:hAnsi="標楷體" w:hint="eastAsia"/>
          <w:spacing w:val="60"/>
          <w:sz w:val="28"/>
          <w:szCs w:val="28"/>
        </w:rPr>
        <w:t xml:space="preserve"> </w:t>
      </w:r>
      <w:r w:rsidR="00707056">
        <w:rPr>
          <w:rFonts w:ascii="標楷體" w:eastAsia="標楷體" w:hAnsi="標楷體" w:hint="eastAsia"/>
          <w:sz w:val="28"/>
          <w:szCs w:val="28"/>
        </w:rPr>
        <w:t>3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785127A4" w14:textId="4FA67C89" w:rsidR="00D67540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參、總決算審定後累計餘</w:t>
      </w:r>
      <w:proofErr w:type="gramStart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絀</w:t>
      </w:r>
      <w:proofErr w:type="gramEnd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計算表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 w:rsidRPr="00707056">
        <w:rPr>
          <w:rFonts w:ascii="標楷體" w:eastAsia="標楷體" w:hAnsi="標楷體" w:hint="eastAsia"/>
          <w:spacing w:val="60"/>
          <w:sz w:val="28"/>
          <w:szCs w:val="28"/>
        </w:rPr>
        <w:t xml:space="preserve"> </w:t>
      </w:r>
      <w:r w:rsidR="00707056">
        <w:rPr>
          <w:rFonts w:ascii="標楷體" w:eastAsia="標楷體" w:hAnsi="標楷體" w:hint="eastAsia"/>
          <w:sz w:val="28"/>
          <w:szCs w:val="28"/>
        </w:rPr>
        <w:t>4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5C6AB03E" w14:textId="1511318C" w:rsidR="00D67540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肆、總決算審定後平衡表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 w:rsidRPr="00707056">
        <w:rPr>
          <w:rFonts w:ascii="標楷體" w:eastAsia="標楷體" w:hAnsi="標楷體" w:hint="eastAsia"/>
          <w:spacing w:val="60"/>
          <w:sz w:val="28"/>
          <w:szCs w:val="28"/>
        </w:rPr>
        <w:t xml:space="preserve"> </w:t>
      </w:r>
      <w:r w:rsidR="00707056">
        <w:rPr>
          <w:rFonts w:ascii="標楷體" w:eastAsia="標楷體" w:hAnsi="標楷體" w:hint="eastAsia"/>
          <w:sz w:val="28"/>
          <w:szCs w:val="28"/>
        </w:rPr>
        <w:t>5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03F8297F" w14:textId="228CF7F5" w:rsidR="00D67540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伍、總決算審定後收入支出表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 w:rsidRPr="00707056">
        <w:rPr>
          <w:rFonts w:ascii="標楷體" w:eastAsia="標楷體" w:hAnsi="標楷體" w:hint="eastAsia"/>
          <w:spacing w:val="60"/>
          <w:sz w:val="28"/>
          <w:szCs w:val="28"/>
        </w:rPr>
        <w:t xml:space="preserve"> </w:t>
      </w:r>
      <w:r w:rsidR="00707056">
        <w:rPr>
          <w:rFonts w:ascii="標楷體" w:eastAsia="標楷體" w:hAnsi="標楷體" w:hint="eastAsia"/>
          <w:sz w:val="28"/>
          <w:szCs w:val="28"/>
        </w:rPr>
        <w:t>6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625CA0FC" w14:textId="3C54F6CD" w:rsidR="00D67540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陸、</w:t>
      </w:r>
      <w:r w:rsidR="00B640F2"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總決算</w:t>
      </w: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各主管機關歲入來源別科目決算</w:t>
      </w:r>
      <w:proofErr w:type="gramStart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審定數綜計</w:t>
      </w:r>
      <w:proofErr w:type="gramEnd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 w:rsidRPr="00707056">
        <w:rPr>
          <w:rFonts w:ascii="標楷體" w:eastAsia="標楷體" w:hAnsi="標楷體" w:hint="eastAsia"/>
          <w:spacing w:val="60"/>
          <w:sz w:val="28"/>
          <w:szCs w:val="28"/>
        </w:rPr>
        <w:t xml:space="preserve"> </w:t>
      </w:r>
      <w:r w:rsidR="00707056">
        <w:rPr>
          <w:rFonts w:ascii="標楷體" w:eastAsia="標楷體" w:hAnsi="標楷體" w:hint="eastAsia"/>
          <w:sz w:val="28"/>
          <w:szCs w:val="28"/>
        </w:rPr>
        <w:t>7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1698D810" w14:textId="4CCBAA66" w:rsidR="00D67540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proofErr w:type="gramStart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柒</w:t>
      </w:r>
      <w:proofErr w:type="gramEnd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、</w:t>
      </w:r>
      <w:r w:rsidR="00B640F2"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總決算</w:t>
      </w: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各主管機關歲出政事別科目決算</w:t>
      </w:r>
      <w:proofErr w:type="gramStart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審定數綜計</w:t>
      </w:r>
      <w:proofErr w:type="gramEnd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 w:rsidRPr="00707056">
        <w:rPr>
          <w:rFonts w:ascii="標楷體" w:eastAsia="標楷體" w:hAnsi="標楷體" w:hint="eastAsia"/>
          <w:spacing w:val="60"/>
          <w:sz w:val="28"/>
          <w:szCs w:val="28"/>
        </w:rPr>
        <w:t xml:space="preserve"> </w:t>
      </w:r>
      <w:r w:rsidR="00707056">
        <w:rPr>
          <w:rFonts w:ascii="標楷體" w:eastAsia="標楷體" w:hAnsi="標楷體" w:hint="eastAsia"/>
          <w:sz w:val="28"/>
          <w:szCs w:val="28"/>
        </w:rPr>
        <w:t>8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00A5A29A" w14:textId="4D5B90B7" w:rsidR="00D67540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捌、</w:t>
      </w:r>
      <w:r w:rsidR="00B640F2"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總決算</w:t>
      </w: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各主管機關歲出用途別科目決算</w:t>
      </w:r>
      <w:proofErr w:type="gramStart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審定數綜計</w:t>
      </w:r>
      <w:proofErr w:type="gramEnd"/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 w:rsidRPr="00707056">
        <w:rPr>
          <w:rFonts w:ascii="標楷體" w:eastAsia="標楷體" w:hAnsi="標楷體" w:hint="eastAsia"/>
          <w:spacing w:val="60"/>
          <w:sz w:val="28"/>
          <w:szCs w:val="28"/>
        </w:rPr>
        <w:t xml:space="preserve"> </w:t>
      </w:r>
      <w:r w:rsidR="00707056">
        <w:rPr>
          <w:rFonts w:ascii="標楷體" w:eastAsia="標楷體" w:hAnsi="標楷體" w:hint="eastAsia"/>
          <w:sz w:val="28"/>
          <w:szCs w:val="28"/>
        </w:rPr>
        <w:t>9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6D5B97AE" w14:textId="0AB5B9CD" w:rsidR="00D67540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玖、歲入來源別</w:t>
      </w:r>
      <w:r w:rsidR="00BF2B79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決算審定總表</w:t>
      </w:r>
      <w:r w:rsidR="00565029" w:rsidRPr="00BF6BCA">
        <w:rPr>
          <w:rFonts w:ascii="標楷體" w:eastAsia="標楷體" w:hAnsi="標楷體" w:hint="eastAsia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/>
          <w:sz w:val="28"/>
          <w:szCs w:val="28"/>
        </w:rPr>
        <w:t>10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6DD6CEB8" w14:textId="24DFA685" w:rsidR="00D67540" w:rsidRPr="002149EB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193CED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一、歲入來源別決算審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543418">
        <w:rPr>
          <w:rFonts w:ascii="標楷體" w:eastAsia="標楷體" w:hAnsi="標楷體" w:cs="Courier New" w:hint="eastAsia"/>
          <w:spacing w:val="20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</w:t>
      </w:r>
      <w:r w:rsidR="00072873" w:rsidRPr="00707056">
        <w:rPr>
          <w:rFonts w:ascii="標楷體" w:eastAsia="標楷體" w:hAnsi="標楷體" w:hint="eastAsia"/>
          <w:spacing w:val="6"/>
          <w:sz w:val="28"/>
          <w:szCs w:val="28"/>
        </w:rPr>
        <w:t>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/>
          <w:sz w:val="28"/>
          <w:szCs w:val="28"/>
        </w:rPr>
        <w:t>10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64C54C6C" w14:textId="3D042B43" w:rsidR="00D67540" w:rsidRPr="002149EB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二、歲入來源別經常門決算審定數總</w:t>
      </w:r>
      <w:r w:rsidRPr="00543418">
        <w:rPr>
          <w:rFonts w:ascii="標楷體" w:eastAsia="標楷體" w:hAnsi="標楷體" w:cs="Courier New" w:hint="eastAsia"/>
          <w:spacing w:val="22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22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1</w:t>
      </w:r>
      <w:r w:rsidR="00707056">
        <w:rPr>
          <w:rFonts w:ascii="標楷體" w:eastAsia="標楷體" w:hAnsi="標楷體"/>
          <w:sz w:val="28"/>
          <w:szCs w:val="28"/>
        </w:rPr>
        <w:t>1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0011B483" w14:textId="1CA4C1F4" w:rsidR="00D67540" w:rsidRPr="002149EB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三、歲入來源別資本門決算審定數總表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1</w:t>
      </w:r>
      <w:r w:rsidR="00707056">
        <w:rPr>
          <w:rFonts w:ascii="標楷體" w:eastAsia="標楷體" w:hAnsi="標楷體"/>
          <w:sz w:val="28"/>
          <w:szCs w:val="28"/>
        </w:rPr>
        <w:t>2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4246C0EF" w14:textId="3C312216" w:rsidR="00D67540" w:rsidRPr="002149EB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拾、歲出政事別</w:t>
      </w:r>
      <w:r w:rsidR="00BF2B79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決算審定總表</w:t>
      </w:r>
      <w:r w:rsidR="00B11F30" w:rsidRPr="00543418">
        <w:rPr>
          <w:rFonts w:ascii="標楷體" w:eastAsia="標楷體" w:hAnsi="標楷體" w:hint="eastAsia"/>
          <w:spacing w:val="20"/>
          <w:sz w:val="28"/>
          <w:szCs w:val="28"/>
        </w:rPr>
        <w:t>．</w:t>
      </w:r>
      <w:r w:rsidR="00565029" w:rsidRPr="00BF6BCA">
        <w:rPr>
          <w:rFonts w:ascii="標楷體" w:eastAsia="標楷體" w:hAnsi="標楷體" w:hint="eastAsia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1</w:t>
      </w:r>
      <w:r w:rsidR="00707056">
        <w:rPr>
          <w:rFonts w:ascii="標楷體" w:eastAsia="標楷體" w:hAnsi="標楷體"/>
          <w:sz w:val="28"/>
          <w:szCs w:val="28"/>
        </w:rPr>
        <w:t>3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2F646545" w14:textId="4511C11B" w:rsidR="00D67540" w:rsidRPr="002149EB" w:rsidRDefault="00D67540" w:rsidP="00D67540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一、歲出政事別決算審定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1</w:t>
      </w:r>
      <w:r w:rsidR="00707056">
        <w:rPr>
          <w:rFonts w:ascii="標楷體" w:eastAsia="標楷體" w:hAnsi="標楷體"/>
          <w:sz w:val="28"/>
          <w:szCs w:val="28"/>
        </w:rPr>
        <w:t>3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398DE461" w14:textId="3C978B29" w:rsidR="00D67540" w:rsidRPr="002149EB" w:rsidRDefault="00D67540" w:rsidP="00D67540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二、歲出政事別經常門決算審定數總表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1</w:t>
      </w:r>
      <w:r w:rsidR="00707056">
        <w:rPr>
          <w:rFonts w:ascii="標楷體" w:eastAsia="標楷體" w:hAnsi="標楷體"/>
          <w:sz w:val="28"/>
          <w:szCs w:val="28"/>
        </w:rPr>
        <w:t>4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137F2EB0" w14:textId="45AC8833" w:rsidR="00D67540" w:rsidRPr="002149EB" w:rsidRDefault="00D67540" w:rsidP="00D67540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三、歲出政事別資本門決算審定數總表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1</w:t>
      </w:r>
      <w:r w:rsidR="00707056">
        <w:rPr>
          <w:rFonts w:ascii="標楷體" w:eastAsia="標楷體" w:hAnsi="標楷體"/>
          <w:sz w:val="28"/>
          <w:szCs w:val="28"/>
        </w:rPr>
        <w:t>5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112EDA6D" w14:textId="3AA9391D" w:rsidR="00D67540" w:rsidRPr="002149EB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拾壹、歲出機關別決算審定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072873" w:rsidRPr="00543418">
        <w:rPr>
          <w:rFonts w:ascii="標楷體" w:eastAsia="標楷體" w:hAnsi="標楷體" w:hint="eastAsia"/>
          <w:spacing w:val="-18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</w:t>
      </w:r>
      <w:r w:rsidR="00072873" w:rsidRPr="00206E4A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1</w:t>
      </w:r>
      <w:r w:rsidR="00707056">
        <w:rPr>
          <w:rFonts w:ascii="標楷體" w:eastAsia="標楷體" w:hAnsi="標楷體"/>
          <w:sz w:val="28"/>
          <w:szCs w:val="28"/>
        </w:rPr>
        <w:t>6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4D7E3BD2" w14:textId="0DA4C262" w:rsidR="00D67540" w:rsidRPr="002149EB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拾貳、以前年度歲入來源別轉入數決算審定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1</w:t>
      </w:r>
      <w:r w:rsidR="00707056">
        <w:rPr>
          <w:rFonts w:ascii="標楷體" w:eastAsia="標楷體" w:hAnsi="標楷體"/>
          <w:sz w:val="28"/>
          <w:szCs w:val="28"/>
        </w:rPr>
        <w:t>7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7EC9D847" w14:textId="2BE04C03" w:rsidR="00D67540" w:rsidRPr="002149EB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拾參、以前年度歲出政事別轉入數決算審定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1</w:t>
      </w:r>
      <w:r w:rsidR="00707056">
        <w:rPr>
          <w:rFonts w:ascii="標楷體" w:eastAsia="標楷體" w:hAnsi="標楷體"/>
          <w:sz w:val="28"/>
          <w:szCs w:val="28"/>
        </w:rPr>
        <w:t>8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2D6F5D13" w14:textId="260DD0DF" w:rsidR="00D67540" w:rsidRPr="004C3F36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拾肆、以前年度歲出機關別轉入數決算審定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總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1</w:t>
      </w:r>
      <w:r w:rsidR="00707056">
        <w:rPr>
          <w:rFonts w:ascii="標楷體" w:eastAsia="標楷體" w:hAnsi="標楷體"/>
          <w:sz w:val="28"/>
          <w:szCs w:val="28"/>
        </w:rPr>
        <w:t>9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245277C6" w14:textId="67C6EBEE" w:rsidR="00D67540" w:rsidRPr="002149EB" w:rsidRDefault="00D67540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="560" w:hangingChars="200" w:hanging="560"/>
        <w:jc w:val="both"/>
        <w:rPr>
          <w:rFonts w:ascii="標楷體" w:eastAsia="標楷體" w:hAnsi="標楷體" w:cs="Courier New"/>
          <w:sz w:val="28"/>
          <w:szCs w:val="28"/>
        </w:rPr>
      </w:pPr>
      <w:r w:rsidRPr="002149EB">
        <w:rPr>
          <w:rFonts w:ascii="標楷體" w:eastAsia="標楷體" w:hAnsi="標楷體" w:cs="Courier New" w:hint="eastAsia"/>
          <w:sz w:val="28"/>
          <w:szCs w:val="28"/>
        </w:rPr>
        <w:t>拾</w:t>
      </w:r>
      <w:r w:rsidR="00565EAD" w:rsidRPr="002149EB">
        <w:rPr>
          <w:rFonts w:ascii="標楷體" w:eastAsia="標楷體" w:hAnsi="標楷體" w:cs="Courier New" w:hint="eastAsia"/>
          <w:sz w:val="28"/>
          <w:szCs w:val="28"/>
        </w:rPr>
        <w:t>伍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、</w:t>
      </w:r>
      <w:r w:rsidR="00821854">
        <w:rPr>
          <w:rFonts w:ascii="標楷體" w:eastAsia="標楷體" w:hAnsi="標楷體" w:cs="Courier New" w:hint="eastAsia"/>
          <w:sz w:val="28"/>
          <w:szCs w:val="28"/>
        </w:rPr>
        <w:t>各公務機關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決算審定數及差異原因分析</w:t>
      </w:r>
      <w:r w:rsidRPr="000A29D6">
        <w:rPr>
          <w:rFonts w:ascii="標楷體" w:eastAsia="標楷體" w:hAnsi="標楷體" w:cs="Courier New" w:hint="eastAsia"/>
          <w:sz w:val="28"/>
          <w:szCs w:val="28"/>
        </w:rPr>
        <w:t>明細</w:t>
      </w:r>
      <w:r w:rsidRPr="002149EB">
        <w:rPr>
          <w:rFonts w:ascii="標楷體" w:eastAsia="標楷體" w:hAnsi="標楷體" w:cs="Courier New" w:hint="eastAsia"/>
          <w:sz w:val="28"/>
          <w:szCs w:val="28"/>
        </w:rPr>
        <w:t>表</w:t>
      </w:r>
      <w:r w:rsidR="00B51F0E" w:rsidRPr="00BF6BCA">
        <w:rPr>
          <w:rFonts w:ascii="標楷體" w:eastAsia="標楷體" w:hAnsi="標楷體" w:hint="eastAsia"/>
          <w:sz w:val="28"/>
          <w:szCs w:val="28"/>
        </w:rPr>
        <w:t>．．．．．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</w:t>
      </w:r>
      <w:r w:rsidR="00072873" w:rsidRPr="00821854">
        <w:rPr>
          <w:rFonts w:ascii="標楷體" w:eastAsia="標楷體" w:hAnsi="標楷體" w:hint="eastAsia"/>
          <w:spacing w:val="6"/>
          <w:sz w:val="28"/>
          <w:szCs w:val="28"/>
        </w:rPr>
        <w:t>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2</w:t>
      </w:r>
      <w:r w:rsidR="00707056">
        <w:rPr>
          <w:rFonts w:ascii="標楷體" w:eastAsia="標楷體" w:hAnsi="標楷體"/>
          <w:sz w:val="28"/>
          <w:szCs w:val="28"/>
        </w:rPr>
        <w:t>0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0AC9A08E" w14:textId="42C0155D" w:rsidR="00D67540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縣議會</w:t>
      </w:r>
      <w:r w:rsidR="00D67540" w:rsidRPr="00D67540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</w:t>
      </w:r>
      <w:r w:rsidR="00072873" w:rsidRPr="00460E17">
        <w:rPr>
          <w:rFonts w:ascii="標楷體" w:eastAsia="標楷體" w:hAnsi="標楷體" w:hint="eastAsia"/>
          <w:spacing w:val="4"/>
          <w:sz w:val="28"/>
          <w:szCs w:val="28"/>
        </w:rPr>
        <w:t>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2</w:t>
      </w:r>
      <w:r w:rsidR="00707056">
        <w:rPr>
          <w:rFonts w:ascii="標楷體" w:eastAsia="標楷體" w:hAnsi="標楷體"/>
          <w:sz w:val="28"/>
          <w:szCs w:val="28"/>
        </w:rPr>
        <w:t>0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5D7486EC" w14:textId="5DA4489E" w:rsidR="00565EAD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lastRenderedPageBreak/>
        <w:t>縣政府主管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2</w:t>
      </w:r>
      <w:r w:rsidR="00707056">
        <w:rPr>
          <w:rFonts w:ascii="標楷體" w:eastAsia="標楷體" w:hAnsi="標楷體"/>
          <w:sz w:val="28"/>
          <w:szCs w:val="28"/>
        </w:rPr>
        <w:t>2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54AFF103" w14:textId="414C1459" w:rsidR="00565EAD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教育處主管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3</w:t>
      </w:r>
      <w:r w:rsidR="00707056">
        <w:rPr>
          <w:rFonts w:ascii="標楷體" w:eastAsia="標楷體" w:hAnsi="標楷體"/>
          <w:sz w:val="28"/>
          <w:szCs w:val="28"/>
        </w:rPr>
        <w:t>7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0C3A287F" w14:textId="1390A4AF" w:rsidR="00565EAD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農業處主管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3</w:t>
      </w:r>
      <w:r w:rsidR="00707056">
        <w:rPr>
          <w:rFonts w:ascii="標楷體" w:eastAsia="標楷體" w:hAnsi="標楷體"/>
          <w:sz w:val="28"/>
          <w:szCs w:val="28"/>
        </w:rPr>
        <w:t>9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40B84455" w14:textId="0D6BE661" w:rsidR="00565EAD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地政處主管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4</w:t>
      </w:r>
      <w:r w:rsidR="00707056">
        <w:rPr>
          <w:rFonts w:ascii="標楷體" w:eastAsia="標楷體" w:hAnsi="標楷體"/>
          <w:sz w:val="28"/>
          <w:szCs w:val="28"/>
        </w:rPr>
        <w:t>2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4121E496" w14:textId="42197EFF" w:rsidR="00565EAD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稅務局主管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</w:t>
      </w:r>
      <w:r w:rsidR="00072873" w:rsidRPr="00707056">
        <w:rPr>
          <w:rFonts w:ascii="標楷體" w:eastAsia="標楷體" w:hAnsi="標楷體" w:hint="eastAsia"/>
          <w:spacing w:val="6"/>
          <w:sz w:val="28"/>
          <w:szCs w:val="28"/>
        </w:rPr>
        <w:t>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4</w:t>
      </w:r>
      <w:r w:rsidR="00707056">
        <w:rPr>
          <w:rFonts w:ascii="標楷體" w:eastAsia="標楷體" w:hAnsi="標楷體"/>
          <w:sz w:val="28"/>
          <w:szCs w:val="28"/>
        </w:rPr>
        <w:t>7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4AD664B5" w14:textId="04CFFA3D" w:rsidR="00565EAD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警察局主管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5</w:t>
      </w:r>
      <w:r w:rsidR="00707056">
        <w:rPr>
          <w:rFonts w:ascii="標楷體" w:eastAsia="標楷體" w:hAnsi="標楷體"/>
          <w:sz w:val="28"/>
          <w:szCs w:val="28"/>
        </w:rPr>
        <w:t>1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5B138217" w14:textId="3A0453B3" w:rsidR="00565EAD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衛生局主管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5</w:t>
      </w:r>
      <w:r w:rsidR="00707056">
        <w:rPr>
          <w:rFonts w:ascii="標楷體" w:eastAsia="標楷體" w:hAnsi="標楷體"/>
          <w:sz w:val="28"/>
          <w:szCs w:val="28"/>
        </w:rPr>
        <w:t>5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076377ED" w14:textId="08EAD4C8" w:rsidR="00565EAD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環境保護局主</w:t>
      </w:r>
      <w:r w:rsidRPr="00543418">
        <w:rPr>
          <w:rFonts w:ascii="標楷體" w:eastAsia="標楷體" w:hAnsi="標楷體" w:cs="Courier New" w:hint="eastAsia"/>
          <w:color w:val="000000" w:themeColor="text1"/>
          <w:spacing w:val="22"/>
          <w:sz w:val="28"/>
          <w:szCs w:val="28"/>
        </w:rPr>
        <w:t>管</w:t>
      </w:r>
      <w:r w:rsidR="00072873" w:rsidRPr="00543418">
        <w:rPr>
          <w:rFonts w:ascii="標楷體" w:eastAsia="標楷體" w:hAnsi="標楷體" w:hint="eastAsia"/>
          <w:spacing w:val="22"/>
          <w:sz w:val="28"/>
          <w:szCs w:val="28"/>
        </w:rPr>
        <w:t>．</w:t>
      </w:r>
      <w:r w:rsidR="00072873" w:rsidRPr="00543418">
        <w:rPr>
          <w:rFonts w:ascii="標楷體" w:eastAsia="標楷體" w:hAnsi="標楷體" w:hint="eastAsia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/>
          <w:sz w:val="28"/>
          <w:szCs w:val="28"/>
        </w:rPr>
        <w:t>60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7E69C54B" w14:textId="3CD68D88" w:rsidR="00565EAD" w:rsidRPr="00D67540" w:rsidRDefault="00565EAD" w:rsidP="00072873">
      <w:pPr>
        <w:pStyle w:val="a3"/>
        <w:widowControl/>
        <w:numPr>
          <w:ilvl w:val="0"/>
          <w:numId w:val="2"/>
        </w:numPr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消防局主</w:t>
      </w:r>
      <w:r w:rsidR="00D245D8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管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6</w:t>
      </w:r>
      <w:r w:rsidR="00707056">
        <w:rPr>
          <w:rFonts w:ascii="標楷體" w:eastAsia="標楷體" w:hAnsi="標楷體"/>
          <w:sz w:val="28"/>
          <w:szCs w:val="28"/>
        </w:rPr>
        <w:t>5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7AE226AC" w14:textId="003ED425" w:rsidR="00D67540" w:rsidRPr="00EF4D0E" w:rsidRDefault="00D245D8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 w:cs="Courier New"/>
          <w:color w:val="000000" w:themeColor="text1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十一</w:t>
      </w:r>
      <w:r w:rsidR="00D67540" w:rsidRPr="00EF4D0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、</w:t>
      </w:r>
      <w:proofErr w:type="gramStart"/>
      <w:r w:rsidR="00D67540" w:rsidRPr="00EF4D0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統籌支撥科</w:t>
      </w:r>
      <w:r w:rsidR="00D67540" w:rsidRPr="00543418">
        <w:rPr>
          <w:rFonts w:ascii="標楷體" w:eastAsia="標楷體" w:hAnsi="標楷體" w:cs="Courier New" w:hint="eastAsia"/>
          <w:color w:val="000000" w:themeColor="text1"/>
          <w:spacing w:val="20"/>
          <w:sz w:val="28"/>
          <w:szCs w:val="28"/>
        </w:rPr>
        <w:t>目</w:t>
      </w:r>
      <w:proofErr w:type="gramEnd"/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>
        <w:rPr>
          <w:rFonts w:ascii="標楷體" w:eastAsia="標楷體" w:hAnsi="標楷體" w:hint="eastAsia"/>
          <w:sz w:val="28"/>
          <w:szCs w:val="28"/>
        </w:rPr>
        <w:t>6</w:t>
      </w:r>
      <w:r w:rsidR="00707056">
        <w:rPr>
          <w:rFonts w:ascii="標楷體" w:eastAsia="標楷體" w:hAnsi="標楷體"/>
          <w:sz w:val="28"/>
          <w:szCs w:val="28"/>
        </w:rPr>
        <w:t>9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5ED20244" w14:textId="7A7E39B1" w:rsidR="00072873" w:rsidRDefault="00D245D8" w:rsidP="00072873">
      <w:pPr>
        <w:widowControl/>
        <w:tabs>
          <w:tab w:val="right" w:leader="dot" w:pos="9960"/>
        </w:tabs>
        <w:overflowPunct w:val="0"/>
        <w:snapToGrid w:val="0"/>
        <w:spacing w:line="440" w:lineRule="exact"/>
        <w:ind w:leftChars="100" w:left="80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十二</w:t>
      </w:r>
      <w:r w:rsidR="00D67540" w:rsidRPr="00EF4D0E">
        <w:rPr>
          <w:rFonts w:ascii="標楷體" w:eastAsia="標楷體" w:hAnsi="標楷體" w:cs="Courier New" w:hint="eastAsia"/>
          <w:color w:val="000000" w:themeColor="text1"/>
          <w:sz w:val="28"/>
          <w:szCs w:val="28"/>
        </w:rPr>
        <w:t>、第二預備</w:t>
      </w:r>
      <w:r w:rsidR="00D67540" w:rsidRPr="00543418">
        <w:rPr>
          <w:rFonts w:ascii="標楷體" w:eastAsia="標楷體" w:hAnsi="標楷體" w:cs="Courier New" w:hint="eastAsia"/>
          <w:color w:val="000000" w:themeColor="text1"/>
          <w:spacing w:val="16"/>
          <w:sz w:val="28"/>
          <w:szCs w:val="28"/>
        </w:rPr>
        <w:t>金</w:t>
      </w:r>
      <w:r w:rsidR="00072873" w:rsidRPr="00543418">
        <w:rPr>
          <w:rFonts w:ascii="標楷體" w:eastAsia="標楷體" w:hAnsi="標楷體" w:hint="eastAsia"/>
          <w:spacing w:val="16"/>
          <w:sz w:val="28"/>
          <w:szCs w:val="28"/>
        </w:rPr>
        <w:t>．</w:t>
      </w:r>
      <w:r w:rsidR="00072873" w:rsidRPr="00543418">
        <w:rPr>
          <w:rFonts w:ascii="標楷體" w:eastAsia="標楷體" w:hAnsi="標楷體" w:hint="eastAsia"/>
          <w:spacing w:val="20"/>
          <w:sz w:val="28"/>
          <w:szCs w:val="28"/>
        </w:rPr>
        <w:t>．</w:t>
      </w:r>
      <w:r w:rsidR="00072873" w:rsidRPr="00BF6BCA">
        <w:rPr>
          <w:rFonts w:ascii="標楷體" w:eastAsia="標楷體" w:hAnsi="標楷體" w:hint="eastAsia"/>
          <w:sz w:val="28"/>
          <w:szCs w:val="28"/>
        </w:rPr>
        <w:t>．．．．．．．．．．．．．．．．．．．．．．．．．．．．．．．．．．．．．．．．．．．．．．．．．．．．</w:t>
      </w:r>
      <w:r w:rsidR="00072873" w:rsidRPr="00AF43E7">
        <w:rPr>
          <w:rFonts w:ascii="標楷體" w:eastAsia="標楷體" w:hAnsi="標楷體" w:hint="eastAsia"/>
          <w:spacing w:val="2"/>
          <w:sz w:val="28"/>
          <w:szCs w:val="28"/>
        </w:rPr>
        <w:t>．．．．．．．</w:t>
      </w:r>
      <w:r w:rsidR="00072873" w:rsidRPr="00460E17">
        <w:rPr>
          <w:rFonts w:ascii="標楷體" w:eastAsia="標楷體" w:hAnsi="標楷體" w:hint="eastAsia"/>
          <w:spacing w:val="4"/>
          <w:sz w:val="28"/>
          <w:szCs w:val="28"/>
        </w:rPr>
        <w:t>．．．</w:t>
      </w:r>
      <w:r w:rsidR="00460E17">
        <w:rPr>
          <w:rFonts w:ascii="標楷體" w:eastAsia="標楷體" w:hAnsi="標楷體" w:hint="eastAsia"/>
          <w:sz w:val="28"/>
          <w:szCs w:val="28"/>
        </w:rPr>
        <w:t>第</w:t>
      </w:r>
      <w:r w:rsidR="00707056" w:rsidRPr="00D9253F">
        <w:rPr>
          <w:rFonts w:ascii="標楷體" w:eastAsia="標楷體" w:hAnsi="標楷體" w:hint="eastAsia"/>
          <w:spacing w:val="2"/>
          <w:sz w:val="28"/>
          <w:szCs w:val="28"/>
        </w:rPr>
        <w:t>7</w:t>
      </w:r>
      <w:r w:rsidR="00707056" w:rsidRPr="00D9253F">
        <w:rPr>
          <w:rFonts w:ascii="標楷體" w:eastAsia="標楷體" w:hAnsi="標楷體"/>
          <w:spacing w:val="2"/>
          <w:sz w:val="28"/>
          <w:szCs w:val="28"/>
        </w:rPr>
        <w:t>1</w:t>
      </w:r>
      <w:r w:rsidR="00460E17">
        <w:rPr>
          <w:rFonts w:ascii="標楷體" w:eastAsia="標楷體" w:hAnsi="標楷體" w:hint="eastAsia"/>
          <w:sz w:val="28"/>
          <w:szCs w:val="28"/>
        </w:rPr>
        <w:t>頁</w:t>
      </w:r>
    </w:p>
    <w:p w14:paraId="53A61847" w14:textId="7CB8C692" w:rsidR="00720F2D" w:rsidRPr="002C37DA" w:rsidRDefault="00720F2D" w:rsidP="002C37DA">
      <w:pPr>
        <w:widowControl/>
        <w:rPr>
          <w:rFonts w:ascii="標楷體" w:eastAsia="標楷體" w:hAnsi="標楷體"/>
          <w:sz w:val="28"/>
          <w:szCs w:val="28"/>
        </w:rPr>
      </w:pPr>
    </w:p>
    <w:sectPr w:rsidR="00720F2D" w:rsidRPr="002C37DA" w:rsidSect="00496D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1418" w:right="1134" w:bottom="1418" w:left="1134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B5BAF" w14:textId="77777777" w:rsidR="00A27AD7" w:rsidRDefault="00A27AD7" w:rsidP="00D67540">
      <w:r>
        <w:separator/>
      </w:r>
    </w:p>
  </w:endnote>
  <w:endnote w:type="continuationSeparator" w:id="0">
    <w:p w14:paraId="3B931B84" w14:textId="77777777" w:rsidR="00A27AD7" w:rsidRDefault="00A27AD7" w:rsidP="00D67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06FDE" w14:textId="77777777" w:rsidR="00496D58" w:rsidRPr="002C37DA" w:rsidRDefault="00496D58" w:rsidP="00496D58">
    <w:pPr>
      <w:tabs>
        <w:tab w:val="center" w:pos="4800"/>
      </w:tabs>
      <w:adjustRightInd w:val="0"/>
      <w:spacing w:line="360" w:lineRule="atLeast"/>
      <w:ind w:right="397"/>
      <w:textAlignment w:val="baseline"/>
      <w:rPr>
        <w:rFonts w:ascii="標楷體" w:eastAsia="標楷體"/>
        <w:kern w:val="0"/>
        <w:szCs w:val="20"/>
        <w14:ligatures w14:val="none"/>
      </w:rPr>
    </w:pPr>
    <w:r w:rsidRPr="002C37DA">
      <w:rPr>
        <w:rFonts w:ascii="標楷體" w:eastAsia="標楷體" w:hAnsi="標楷體" w:hint="eastAsia"/>
        <w:kern w:val="0"/>
        <w14:ligatures w14:val="none"/>
      </w:rPr>
      <w:t>目錄-</w:t>
    </w:r>
    <w:r w:rsidRPr="002C37DA">
      <w:rPr>
        <w:rFonts w:ascii="標楷體" w:eastAsia="標楷體" w:hAnsi="標楷體"/>
        <w:kern w:val="0"/>
        <w14:ligatures w14:val="none"/>
      </w:rPr>
      <w:fldChar w:fldCharType="begin"/>
    </w:r>
    <w:r w:rsidRPr="002C37DA">
      <w:rPr>
        <w:rFonts w:ascii="標楷體" w:eastAsia="標楷體" w:hAnsi="標楷體"/>
        <w:kern w:val="0"/>
        <w14:ligatures w14:val="none"/>
      </w:rPr>
      <w:instrText xml:space="preserve"> PAGE </w:instrText>
    </w:r>
    <w:r w:rsidRPr="002C37DA">
      <w:rPr>
        <w:rFonts w:ascii="標楷體" w:eastAsia="標楷體" w:hAnsi="標楷體"/>
        <w:kern w:val="0"/>
        <w14:ligatures w14:val="none"/>
      </w:rPr>
      <w:fldChar w:fldCharType="separate"/>
    </w:r>
    <w:r>
      <w:rPr>
        <w:rFonts w:ascii="標楷體" w:eastAsia="標楷體" w:hAnsi="標楷體"/>
        <w:kern w:val="0"/>
      </w:rPr>
      <w:t>1</w:t>
    </w:r>
    <w:r w:rsidRPr="002C37DA">
      <w:rPr>
        <w:rFonts w:ascii="標楷體" w:eastAsia="標楷體" w:hAnsi="標楷體"/>
        <w:kern w:val="0"/>
        <w14:ligatures w14:val="none"/>
      </w:rPr>
      <w:fldChar w:fldCharType="end"/>
    </w:r>
  </w:p>
  <w:p w14:paraId="37186300" w14:textId="77777777" w:rsidR="00496D58" w:rsidRDefault="00496D5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38BF" w14:textId="2FE9791F" w:rsidR="002C37DA" w:rsidRPr="002C37DA" w:rsidRDefault="002C37DA" w:rsidP="00496D58">
    <w:pPr>
      <w:tabs>
        <w:tab w:val="center" w:pos="4800"/>
      </w:tabs>
      <w:adjustRightInd w:val="0"/>
      <w:spacing w:line="360" w:lineRule="atLeast"/>
      <w:ind w:right="284"/>
      <w:jc w:val="right"/>
      <w:textAlignment w:val="baseline"/>
      <w:rPr>
        <w:rFonts w:ascii="標楷體" w:eastAsia="標楷體"/>
        <w:kern w:val="0"/>
        <w:szCs w:val="20"/>
        <w14:ligatures w14:val="none"/>
      </w:rPr>
    </w:pPr>
    <w:r w:rsidRPr="002C37DA">
      <w:rPr>
        <w:rFonts w:ascii="標楷體" w:eastAsia="標楷體" w:hAnsi="標楷體" w:hint="eastAsia"/>
        <w:kern w:val="0"/>
        <w14:ligatures w14:val="none"/>
      </w:rPr>
      <w:t>目錄-</w:t>
    </w:r>
    <w:r w:rsidRPr="002C37DA">
      <w:rPr>
        <w:rFonts w:ascii="標楷體" w:eastAsia="標楷體" w:hAnsi="標楷體"/>
        <w:kern w:val="0"/>
        <w14:ligatures w14:val="none"/>
      </w:rPr>
      <w:fldChar w:fldCharType="begin"/>
    </w:r>
    <w:r w:rsidRPr="002C37DA">
      <w:rPr>
        <w:rFonts w:ascii="標楷體" w:eastAsia="標楷體" w:hAnsi="標楷體"/>
        <w:kern w:val="0"/>
        <w14:ligatures w14:val="none"/>
      </w:rPr>
      <w:instrText xml:space="preserve"> PAGE </w:instrText>
    </w:r>
    <w:r w:rsidRPr="002C37DA">
      <w:rPr>
        <w:rFonts w:ascii="標楷體" w:eastAsia="標楷體" w:hAnsi="標楷體"/>
        <w:kern w:val="0"/>
        <w14:ligatures w14:val="none"/>
      </w:rPr>
      <w:fldChar w:fldCharType="separate"/>
    </w:r>
    <w:r w:rsidRPr="002C37DA">
      <w:rPr>
        <w:rFonts w:ascii="標楷體" w:eastAsia="標楷體" w:hAnsi="標楷體"/>
        <w:kern w:val="0"/>
        <w:sz w:val="20"/>
        <w14:ligatures w14:val="none"/>
      </w:rPr>
      <w:t>1</w:t>
    </w:r>
    <w:r w:rsidRPr="002C37DA">
      <w:rPr>
        <w:rFonts w:ascii="標楷體" w:eastAsia="標楷體" w:hAnsi="標楷體"/>
        <w:kern w:val="0"/>
        <w14:ligatures w14:val="none"/>
      </w:rPr>
      <w:fldChar w:fldCharType="end"/>
    </w:r>
  </w:p>
  <w:p w14:paraId="7AB44258" w14:textId="1903C012" w:rsidR="00D67540" w:rsidRPr="002C37DA" w:rsidRDefault="00D67540" w:rsidP="002C37D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87C63" w14:textId="77777777" w:rsidR="00496D58" w:rsidRDefault="00496D5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80B3E" w14:textId="77777777" w:rsidR="00A27AD7" w:rsidRDefault="00A27AD7" w:rsidP="00D67540">
      <w:r>
        <w:separator/>
      </w:r>
    </w:p>
  </w:footnote>
  <w:footnote w:type="continuationSeparator" w:id="0">
    <w:p w14:paraId="605EC83C" w14:textId="77777777" w:rsidR="00A27AD7" w:rsidRDefault="00A27AD7" w:rsidP="00D67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48C9D" w14:textId="77777777" w:rsidR="00496D58" w:rsidRDefault="00496D5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B7362" w14:textId="77777777" w:rsidR="00496D58" w:rsidRDefault="00496D5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05FAB" w14:textId="77777777" w:rsidR="00496D58" w:rsidRDefault="00496D5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F21D6"/>
    <w:multiLevelType w:val="hybridMultilevel"/>
    <w:tmpl w:val="673E15BA"/>
    <w:lvl w:ilvl="0" w:tplc="6024E0CA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772F089B"/>
    <w:multiLevelType w:val="hybridMultilevel"/>
    <w:tmpl w:val="9670CCD4"/>
    <w:lvl w:ilvl="0" w:tplc="F2D8DA3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540"/>
    <w:rsid w:val="000457DF"/>
    <w:rsid w:val="00072873"/>
    <w:rsid w:val="000A29D6"/>
    <w:rsid w:val="000B3450"/>
    <w:rsid w:val="001E01F8"/>
    <w:rsid w:val="00206E4A"/>
    <w:rsid w:val="002149EB"/>
    <w:rsid w:val="00250D6B"/>
    <w:rsid w:val="002774FC"/>
    <w:rsid w:val="002A39B3"/>
    <w:rsid w:val="002B3CC9"/>
    <w:rsid w:val="002C37DA"/>
    <w:rsid w:val="002D48A1"/>
    <w:rsid w:val="00345B62"/>
    <w:rsid w:val="003D67B1"/>
    <w:rsid w:val="00460E17"/>
    <w:rsid w:val="00475B6C"/>
    <w:rsid w:val="00496D58"/>
    <w:rsid w:val="004C3F36"/>
    <w:rsid w:val="00505D32"/>
    <w:rsid w:val="0051432E"/>
    <w:rsid w:val="00525E4D"/>
    <w:rsid w:val="00530B19"/>
    <w:rsid w:val="00543418"/>
    <w:rsid w:val="00556F79"/>
    <w:rsid w:val="00565029"/>
    <w:rsid w:val="00565EAD"/>
    <w:rsid w:val="005B75BD"/>
    <w:rsid w:val="0066245B"/>
    <w:rsid w:val="0067156A"/>
    <w:rsid w:val="00707056"/>
    <w:rsid w:val="00720687"/>
    <w:rsid w:val="00720F2D"/>
    <w:rsid w:val="00740EAB"/>
    <w:rsid w:val="00795901"/>
    <w:rsid w:val="00821854"/>
    <w:rsid w:val="00824F88"/>
    <w:rsid w:val="009E6E75"/>
    <w:rsid w:val="00A13469"/>
    <w:rsid w:val="00A27AD7"/>
    <w:rsid w:val="00A62565"/>
    <w:rsid w:val="00AF3354"/>
    <w:rsid w:val="00AF43E7"/>
    <w:rsid w:val="00B11F30"/>
    <w:rsid w:val="00B33D10"/>
    <w:rsid w:val="00B51F0E"/>
    <w:rsid w:val="00B640F2"/>
    <w:rsid w:val="00B85527"/>
    <w:rsid w:val="00BE70BA"/>
    <w:rsid w:val="00BF2825"/>
    <w:rsid w:val="00BF2B79"/>
    <w:rsid w:val="00C36988"/>
    <w:rsid w:val="00C45460"/>
    <w:rsid w:val="00C71E3C"/>
    <w:rsid w:val="00CB5941"/>
    <w:rsid w:val="00D16115"/>
    <w:rsid w:val="00D245D8"/>
    <w:rsid w:val="00D67540"/>
    <w:rsid w:val="00D9253F"/>
    <w:rsid w:val="00E068AE"/>
    <w:rsid w:val="00EA41A0"/>
    <w:rsid w:val="00EF43A0"/>
    <w:rsid w:val="00FB0D8E"/>
    <w:rsid w:val="00FC4E61"/>
    <w:rsid w:val="00FE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37AA6E3"/>
  <w15:chartTrackingRefBased/>
  <w15:docId w15:val="{C674854E-FE23-406E-B811-EA4CAF52D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54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072873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540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D675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6754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675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67540"/>
    <w:rPr>
      <w:rFonts w:ascii="Times New Roman" w:eastAsia="新細明體" w:hAnsi="Times New Roman" w:cs="Times New Roman"/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072873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8">
    <w:name w:val="TOC Heading"/>
    <w:basedOn w:val="1"/>
    <w:next w:val="a"/>
    <w:uiPriority w:val="39"/>
    <w:unhideWhenUsed/>
    <w:qFormat/>
    <w:rsid w:val="00072873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  <w14:ligatures w14:val="none"/>
    </w:rPr>
  </w:style>
  <w:style w:type="paragraph" w:styleId="2">
    <w:name w:val="toc 2"/>
    <w:basedOn w:val="a"/>
    <w:next w:val="a"/>
    <w:autoRedefine/>
    <w:uiPriority w:val="39"/>
    <w:unhideWhenUsed/>
    <w:rsid w:val="00072873"/>
    <w:pPr>
      <w:widowControl/>
      <w:spacing w:after="100" w:line="259" w:lineRule="auto"/>
      <w:ind w:left="220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072873"/>
    <w:pPr>
      <w:widowControl/>
      <w:spacing w:after="100" w:line="259" w:lineRule="auto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styleId="3">
    <w:name w:val="toc 3"/>
    <w:basedOn w:val="a"/>
    <w:next w:val="a"/>
    <w:autoRedefine/>
    <w:uiPriority w:val="39"/>
    <w:unhideWhenUsed/>
    <w:rsid w:val="00072873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a9">
    <w:name w:val="壹"/>
    <w:basedOn w:val="a"/>
    <w:rsid w:val="002C37DA"/>
    <w:pPr>
      <w:autoSpaceDE w:val="0"/>
      <w:autoSpaceDN w:val="0"/>
      <w:snapToGrid w:val="0"/>
      <w:spacing w:line="360" w:lineRule="auto"/>
    </w:pPr>
    <w:rPr>
      <w:rFonts w:ascii="標楷體" w:eastAsia="標楷體"/>
      <w:b/>
      <w:color w:val="000000"/>
      <w:spacing w:val="22"/>
      <w:sz w:val="36"/>
      <w:szCs w:val="20"/>
      <w14:ligatures w14:val="none"/>
    </w:rPr>
  </w:style>
  <w:style w:type="paragraph" w:styleId="aa">
    <w:name w:val="Plain Text"/>
    <w:aliases w:val="內文壹"/>
    <w:basedOn w:val="a"/>
    <w:link w:val="ab"/>
    <w:rsid w:val="002C37DA"/>
    <w:rPr>
      <w:rFonts w:ascii="細明體" w:eastAsia="細明體" w:hAnsi="Courier New"/>
      <w:szCs w:val="20"/>
      <w14:ligatures w14:val="none"/>
    </w:rPr>
  </w:style>
  <w:style w:type="character" w:customStyle="1" w:styleId="ab">
    <w:name w:val="純文字 字元"/>
    <w:aliases w:val="內文壹 字元"/>
    <w:basedOn w:val="a0"/>
    <w:link w:val="aa"/>
    <w:rsid w:val="002C37DA"/>
    <w:rPr>
      <w:rFonts w:ascii="細明體" w:eastAsia="細明體" w:hAnsi="Courier New" w:cs="Times New Roman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CFB8D-5AFB-4494-A1AF-91E3E5085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林鳳頡</dc:creator>
  <cp:keywords/>
  <dc:description/>
  <cp:lastModifiedBy>葉怡靜</cp:lastModifiedBy>
  <cp:revision>19</cp:revision>
  <dcterms:created xsi:type="dcterms:W3CDTF">2024-06-18T01:26:00Z</dcterms:created>
  <dcterms:modified xsi:type="dcterms:W3CDTF">2025-07-04T02:08:00Z</dcterms:modified>
</cp:coreProperties>
</file>